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93C" w:rsidRDefault="00B1193C" w:rsidP="00B1193C">
      <w:pPr>
        <w:jc w:val="center"/>
      </w:pPr>
      <w:bookmarkStart w:id="0" w:name="_GoBack"/>
      <w:bookmarkEnd w:id="0"/>
    </w:p>
    <w:p w:rsidR="00B1193C" w:rsidRDefault="00B1193C" w:rsidP="00B1193C">
      <w:pPr>
        <w:jc w:val="center"/>
      </w:pPr>
    </w:p>
    <w:p w:rsidR="00B1193C" w:rsidRDefault="00B1193C" w:rsidP="00B1193C">
      <w:pPr>
        <w:jc w:val="center"/>
      </w:pPr>
    </w:p>
    <w:p w:rsidR="00B1193C" w:rsidRDefault="00B1193C" w:rsidP="00B1193C">
      <w:pPr>
        <w:jc w:val="center"/>
      </w:pPr>
    </w:p>
    <w:p w:rsidR="00B1193C" w:rsidRDefault="00B1193C" w:rsidP="00B1193C">
      <w:pPr>
        <w:jc w:val="center"/>
      </w:pPr>
    </w:p>
    <w:p w:rsidR="00B1193C" w:rsidRDefault="00B1193C" w:rsidP="00B1193C">
      <w:pPr>
        <w:jc w:val="center"/>
      </w:pPr>
    </w:p>
    <w:p w:rsidR="00A763EC" w:rsidRDefault="00B1193C" w:rsidP="00B1193C">
      <w:pPr>
        <w:jc w:val="center"/>
      </w:pPr>
      <w:r>
        <w:t>Engines of Capitalism</w:t>
      </w:r>
    </w:p>
    <w:p w:rsidR="00B1193C" w:rsidRDefault="00B1193C" w:rsidP="00B1193C">
      <w:pPr>
        <w:jc w:val="center"/>
      </w:pPr>
      <w:r>
        <w:t>Student’s Name</w:t>
      </w:r>
    </w:p>
    <w:p w:rsidR="00B1193C" w:rsidRDefault="00B1193C" w:rsidP="00B1193C">
      <w:pPr>
        <w:jc w:val="center"/>
      </w:pPr>
      <w:r>
        <w:t>Institution</w:t>
      </w:r>
    </w:p>
    <w:p w:rsidR="00B1193C" w:rsidRDefault="00B1193C">
      <w:pPr>
        <w:spacing w:line="259" w:lineRule="auto"/>
      </w:pPr>
      <w:r>
        <w:br w:type="page"/>
      </w:r>
    </w:p>
    <w:p w:rsidR="00B1193C" w:rsidRDefault="00B1193C" w:rsidP="00B1193C">
      <w:pPr>
        <w:jc w:val="center"/>
      </w:pPr>
      <w:r>
        <w:lastRenderedPageBreak/>
        <w:t>Engines of Capitalism</w:t>
      </w:r>
    </w:p>
    <w:p w:rsidR="00496B3A" w:rsidRDefault="00496B3A" w:rsidP="00496B3A">
      <w:pPr>
        <w:ind w:firstLine="720"/>
      </w:pPr>
      <w:r>
        <w:t>I agree with the interpretation of observers that state the industrialists like John D. Rockefeller, Andrew Carnegie, and Cornelius Vanderbilt, among others, should be seen as “Captains of Industry” who built massive industrial empires through a combination of business acumen and hard work. The aforementioned investors played critical roles in revamping the United States' business world and making it a forced to be reckoned with globally Everest-(Phillips, 2019). They heavily invested in diverse businesses such as oil refinery, financial industry, automobile manufacturing, transport, and steel. They were successful industrialists whose massive business empires had considerable influence in the transformation of the United States.</w:t>
      </w:r>
    </w:p>
    <w:p w:rsidR="00701D6E" w:rsidRDefault="00701D6E" w:rsidP="00496B3A">
      <w:pPr>
        <w:ind w:firstLine="720"/>
      </w:pPr>
      <w:r w:rsidRPr="00701D6E">
        <w:t>The industrialists significantly advanced the industrial development of the US. This is adduced to the significant business enterprises that they brought forth, such as manufacturing companies. They leveraged the use of intelligent market decisions such as lowering prices of commodities to gain a more competitive advantage over their potential competitors. This technique allowed them to gain a foothold in the business and become illustrious. Their remarkable business empires further transformed America as many people and organizations opted to acquire products and services from them.</w:t>
      </w:r>
    </w:p>
    <w:p w:rsidR="00496B3A" w:rsidRDefault="00496B3A" w:rsidP="00496B3A">
      <w:pPr>
        <w:ind w:firstLine="720"/>
      </w:pPr>
      <w:r>
        <w:t xml:space="preserve">The country became a hub of various businesses that improved its economy. For example, Carnegie utilized vertical integration, which ensured the expansion of the steel industry (Ferrara, 2019). His concerted efforts in creating a vertical combination resulted in the enormous growth of the steel industry. The industrialist became successful in business as they deployed business tactics that made them stand out among other business people. They embraced combination with other companies to eliminate competition making their businesses bigger </w:t>
      </w:r>
      <w:r>
        <w:lastRenderedPageBreak/>
        <w:t>(Friedman, 2020). Apart from doing business, they exorbitantly donated to charities. I, therefore, consider them as engines of capitalism that furthered the growth and development of the United States.</w:t>
      </w:r>
    </w:p>
    <w:p w:rsidR="00B1193C" w:rsidRDefault="00B1193C" w:rsidP="00B1193C">
      <w:pPr>
        <w:ind w:firstLine="720"/>
        <w:jc w:val="center"/>
      </w:pPr>
    </w:p>
    <w:p w:rsidR="00AC7CF1" w:rsidRDefault="00AC7CF1" w:rsidP="00B1193C">
      <w:pPr>
        <w:ind w:firstLine="720"/>
        <w:jc w:val="center"/>
      </w:pPr>
    </w:p>
    <w:p w:rsidR="00AC7CF1" w:rsidRDefault="00AC7CF1"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701D6E" w:rsidRDefault="00701D6E" w:rsidP="00B1193C">
      <w:pPr>
        <w:ind w:firstLine="720"/>
        <w:jc w:val="center"/>
      </w:pPr>
    </w:p>
    <w:p w:rsidR="00B1193C" w:rsidRDefault="00B1193C" w:rsidP="00B1193C">
      <w:pPr>
        <w:ind w:firstLine="720"/>
        <w:jc w:val="center"/>
      </w:pPr>
      <w:r>
        <w:t>References</w:t>
      </w:r>
    </w:p>
    <w:p w:rsidR="00B1193C" w:rsidRPr="00A763EC" w:rsidRDefault="00B1193C" w:rsidP="00B1193C">
      <w:pPr>
        <w:spacing w:after="0"/>
        <w:ind w:left="720" w:hanging="720"/>
        <w:rPr>
          <w:rFonts w:eastAsia="Times New Roman" w:cs="Times New Roman"/>
          <w:szCs w:val="24"/>
        </w:rPr>
      </w:pPr>
      <w:r w:rsidRPr="00A763EC">
        <w:rPr>
          <w:rFonts w:eastAsia="Times New Roman" w:cs="Times New Roman"/>
          <w:szCs w:val="24"/>
        </w:rPr>
        <w:t xml:space="preserve">Everest-Phillips, M. (2019). Big Data-Driven Public Service in the Twenty-First Century: The Politics of Big Data. In </w:t>
      </w:r>
      <w:r w:rsidRPr="00A763EC">
        <w:rPr>
          <w:rFonts w:eastAsia="Times New Roman" w:cs="Times New Roman"/>
          <w:i/>
          <w:iCs/>
          <w:szCs w:val="24"/>
        </w:rPr>
        <w:t>Public Service Excellence in the 21st Century</w:t>
      </w:r>
      <w:r w:rsidRPr="00A763EC">
        <w:rPr>
          <w:rFonts w:eastAsia="Times New Roman" w:cs="Times New Roman"/>
          <w:szCs w:val="24"/>
        </w:rPr>
        <w:t xml:space="preserve"> (pp. 275-318). Palgrave Macmillan, Singapore.</w:t>
      </w:r>
    </w:p>
    <w:p w:rsidR="00B1193C" w:rsidRPr="00A763EC" w:rsidRDefault="00B1193C" w:rsidP="00B1193C">
      <w:pPr>
        <w:spacing w:after="0"/>
        <w:ind w:left="720" w:hanging="720"/>
        <w:rPr>
          <w:rFonts w:eastAsia="Times New Roman" w:cs="Times New Roman"/>
          <w:szCs w:val="24"/>
        </w:rPr>
      </w:pPr>
      <w:r w:rsidRPr="00A763EC">
        <w:rPr>
          <w:rFonts w:eastAsia="Times New Roman" w:cs="Times New Roman"/>
          <w:szCs w:val="24"/>
        </w:rPr>
        <w:t xml:space="preserve">Ferrara, M. S. (2019). </w:t>
      </w:r>
      <w:r w:rsidRPr="00A763EC">
        <w:rPr>
          <w:rFonts w:eastAsia="Times New Roman" w:cs="Times New Roman"/>
          <w:i/>
          <w:iCs/>
          <w:szCs w:val="24"/>
        </w:rPr>
        <w:t>New Seeds of Profit: Business Heroes, Corporate Villains, and the Future of American Capitalism</w:t>
      </w:r>
      <w:r w:rsidRPr="00A763EC">
        <w:rPr>
          <w:rFonts w:eastAsia="Times New Roman" w:cs="Times New Roman"/>
          <w:szCs w:val="24"/>
        </w:rPr>
        <w:t>. Rowman &amp; Littlefield.</w:t>
      </w:r>
    </w:p>
    <w:p w:rsidR="00B1193C" w:rsidRPr="00A763EC" w:rsidRDefault="00B1193C" w:rsidP="00B1193C">
      <w:pPr>
        <w:spacing w:after="0"/>
        <w:ind w:left="720" w:hanging="720"/>
        <w:rPr>
          <w:rFonts w:eastAsia="Times New Roman" w:cs="Times New Roman"/>
          <w:szCs w:val="24"/>
        </w:rPr>
      </w:pPr>
      <w:r w:rsidRPr="00A763EC">
        <w:rPr>
          <w:rFonts w:eastAsia="Times New Roman" w:cs="Times New Roman"/>
          <w:szCs w:val="24"/>
        </w:rPr>
        <w:t xml:space="preserve">Friedman, W. A. (2020). </w:t>
      </w:r>
      <w:r w:rsidRPr="00A763EC">
        <w:rPr>
          <w:rFonts w:eastAsia="Times New Roman" w:cs="Times New Roman"/>
          <w:i/>
          <w:iCs/>
          <w:szCs w:val="24"/>
        </w:rPr>
        <w:t>American Business History: A Very Short Introduction</w:t>
      </w:r>
      <w:r w:rsidRPr="00A763EC">
        <w:rPr>
          <w:rFonts w:eastAsia="Times New Roman" w:cs="Times New Roman"/>
          <w:szCs w:val="24"/>
        </w:rPr>
        <w:t>. Oxford University Press.</w:t>
      </w:r>
    </w:p>
    <w:p w:rsidR="00B1193C" w:rsidRDefault="00B1193C" w:rsidP="00B1193C">
      <w:pPr>
        <w:ind w:firstLine="720"/>
        <w:jc w:val="center"/>
      </w:pPr>
    </w:p>
    <w:p w:rsidR="00B1193C" w:rsidRDefault="00B1193C" w:rsidP="00B1193C">
      <w:pPr>
        <w:jc w:val="center"/>
      </w:pPr>
    </w:p>
    <w:p w:rsidR="00B1193C" w:rsidRDefault="00B1193C" w:rsidP="00B1193C">
      <w:pPr>
        <w:jc w:val="center"/>
      </w:pPr>
    </w:p>
    <w:p w:rsidR="00B1193C" w:rsidRPr="00B1193C" w:rsidRDefault="00B1193C" w:rsidP="00B1193C"/>
    <w:sectPr w:rsidR="00B1193C" w:rsidRPr="00B1193C" w:rsidSect="00B119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2088" w:rsidRDefault="00D02088" w:rsidP="00B1193C">
      <w:pPr>
        <w:spacing w:after="0" w:line="240" w:lineRule="auto"/>
      </w:pPr>
      <w:r>
        <w:separator/>
      </w:r>
    </w:p>
  </w:endnote>
  <w:endnote w:type="continuationSeparator" w:id="0">
    <w:p w:rsidR="00D02088" w:rsidRDefault="00D02088" w:rsidP="00B11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2088" w:rsidRDefault="00D02088" w:rsidP="00B1193C">
      <w:pPr>
        <w:spacing w:after="0" w:line="240" w:lineRule="auto"/>
      </w:pPr>
      <w:r>
        <w:separator/>
      </w:r>
    </w:p>
  </w:footnote>
  <w:footnote w:type="continuationSeparator" w:id="0">
    <w:p w:rsidR="00D02088" w:rsidRDefault="00D02088" w:rsidP="00B11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7631612"/>
      <w:docPartObj>
        <w:docPartGallery w:val="Page Numbers (Top of Page)"/>
        <w:docPartUnique/>
      </w:docPartObj>
    </w:sdtPr>
    <w:sdtEndPr>
      <w:rPr>
        <w:noProof/>
      </w:rPr>
    </w:sdtEndPr>
    <w:sdtContent>
      <w:p w:rsidR="00B1193C" w:rsidRDefault="00B1193C">
        <w:pPr>
          <w:pStyle w:val="Header"/>
          <w:jc w:val="right"/>
        </w:pPr>
        <w:r>
          <w:t>ENGINES OF CAPITALISM</w:t>
        </w:r>
        <w:r>
          <w:tab/>
        </w:r>
        <w:r>
          <w:tab/>
        </w:r>
        <w:r>
          <w:fldChar w:fldCharType="begin"/>
        </w:r>
        <w:r>
          <w:instrText xml:space="preserve"> PAGE   \* MERGEFORMAT </w:instrText>
        </w:r>
        <w:r>
          <w:fldChar w:fldCharType="separate"/>
        </w:r>
        <w:r w:rsidR="00CB412D">
          <w:rPr>
            <w:noProof/>
          </w:rPr>
          <w:t>2</w:t>
        </w:r>
        <w:r>
          <w:rPr>
            <w:noProof/>
          </w:rPr>
          <w:fldChar w:fldCharType="end"/>
        </w:r>
      </w:p>
    </w:sdtContent>
  </w:sdt>
  <w:p w:rsidR="00B1193C" w:rsidRDefault="00B1193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93C" w:rsidRDefault="00B1193C">
    <w:pPr>
      <w:pStyle w:val="Header"/>
    </w:pPr>
    <w:r>
      <w:t>Running Head: ENGINES OF CAPITALISM</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046"/>
    <w:rsid w:val="00034D51"/>
    <w:rsid w:val="00176B21"/>
    <w:rsid w:val="00187445"/>
    <w:rsid w:val="001C7046"/>
    <w:rsid w:val="00496B3A"/>
    <w:rsid w:val="006D5EB9"/>
    <w:rsid w:val="00701D6E"/>
    <w:rsid w:val="00896F06"/>
    <w:rsid w:val="009C2AA9"/>
    <w:rsid w:val="00A763EC"/>
    <w:rsid w:val="00A81928"/>
    <w:rsid w:val="00AC7CF1"/>
    <w:rsid w:val="00B1193C"/>
    <w:rsid w:val="00CB412D"/>
    <w:rsid w:val="00D02088"/>
    <w:rsid w:val="00F630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A9A984-7B64-4956-8D96-A7EDC5BA4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1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93C"/>
    <w:rPr>
      <w:rFonts w:ascii="Times New Roman" w:hAnsi="Times New Roman"/>
      <w:sz w:val="24"/>
    </w:rPr>
  </w:style>
  <w:style w:type="paragraph" w:styleId="Footer">
    <w:name w:val="footer"/>
    <w:basedOn w:val="Normal"/>
    <w:link w:val="FooterChar"/>
    <w:uiPriority w:val="99"/>
    <w:unhideWhenUsed/>
    <w:rsid w:val="00B11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93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434361">
      <w:bodyDiv w:val="1"/>
      <w:marLeft w:val="0"/>
      <w:marRight w:val="0"/>
      <w:marTop w:val="0"/>
      <w:marBottom w:val="0"/>
      <w:divBdr>
        <w:top w:val="none" w:sz="0" w:space="0" w:color="auto"/>
        <w:left w:val="none" w:sz="0" w:space="0" w:color="auto"/>
        <w:bottom w:val="none" w:sz="0" w:space="0" w:color="auto"/>
        <w:right w:val="none" w:sz="0" w:space="0" w:color="auto"/>
      </w:divBdr>
      <w:divsChild>
        <w:div w:id="442388079">
          <w:marLeft w:val="0"/>
          <w:marRight w:val="0"/>
          <w:marTop w:val="0"/>
          <w:marBottom w:val="0"/>
          <w:divBdr>
            <w:top w:val="none" w:sz="0" w:space="0" w:color="auto"/>
            <w:left w:val="none" w:sz="0" w:space="0" w:color="auto"/>
            <w:bottom w:val="none" w:sz="0" w:space="0" w:color="auto"/>
            <w:right w:val="none" w:sz="0" w:space="0" w:color="auto"/>
          </w:divBdr>
        </w:div>
      </w:divsChild>
    </w:div>
    <w:div w:id="906495648">
      <w:bodyDiv w:val="1"/>
      <w:marLeft w:val="0"/>
      <w:marRight w:val="0"/>
      <w:marTop w:val="0"/>
      <w:marBottom w:val="0"/>
      <w:divBdr>
        <w:top w:val="none" w:sz="0" w:space="0" w:color="auto"/>
        <w:left w:val="none" w:sz="0" w:space="0" w:color="auto"/>
        <w:bottom w:val="none" w:sz="0" w:space="0" w:color="auto"/>
        <w:right w:val="none" w:sz="0" w:space="0" w:color="auto"/>
      </w:divBdr>
      <w:divsChild>
        <w:div w:id="1074353176">
          <w:marLeft w:val="0"/>
          <w:marRight w:val="0"/>
          <w:marTop w:val="0"/>
          <w:marBottom w:val="0"/>
          <w:divBdr>
            <w:top w:val="none" w:sz="0" w:space="0" w:color="auto"/>
            <w:left w:val="none" w:sz="0" w:space="0" w:color="auto"/>
            <w:bottom w:val="none" w:sz="0" w:space="0" w:color="auto"/>
            <w:right w:val="none" w:sz="0" w:space="0" w:color="auto"/>
          </w:divBdr>
        </w:div>
      </w:divsChild>
    </w:div>
    <w:div w:id="1153377819">
      <w:bodyDiv w:val="1"/>
      <w:marLeft w:val="0"/>
      <w:marRight w:val="0"/>
      <w:marTop w:val="0"/>
      <w:marBottom w:val="0"/>
      <w:divBdr>
        <w:top w:val="none" w:sz="0" w:space="0" w:color="auto"/>
        <w:left w:val="none" w:sz="0" w:space="0" w:color="auto"/>
        <w:bottom w:val="none" w:sz="0" w:space="0" w:color="auto"/>
        <w:right w:val="none" w:sz="0" w:space="0" w:color="auto"/>
      </w:divBdr>
      <w:divsChild>
        <w:div w:id="6358412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2020-07-30T15:14:00Z</dcterms:created>
  <dcterms:modified xsi:type="dcterms:W3CDTF">2020-07-30T15:14:00Z</dcterms:modified>
</cp:coreProperties>
</file>